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7E447" w14:textId="77777777" w:rsidR="00A67D72" w:rsidRPr="00A67D72" w:rsidRDefault="00A67D72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«Утверждаю»</w:t>
      </w:r>
    </w:p>
    <w:p w14:paraId="023D3A7C" w14:textId="77777777"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01F94D7D" w14:textId="77777777"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541E6EDB" w14:textId="77777777"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2E8FAC1C" w14:textId="77777777"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58CA773A" w14:textId="77777777" w:rsidR="00A67D72" w:rsidRPr="00A67D72" w:rsidRDefault="00A67D72" w:rsidP="00A67D72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« _____ » ___________ 202</w:t>
      </w:r>
      <w:r w:rsidR="00127162">
        <w:rPr>
          <w:rFonts w:ascii="Times New Roman" w:hAnsi="Times New Roman"/>
          <w:sz w:val="26"/>
          <w:szCs w:val="26"/>
        </w:rPr>
        <w:t>1</w:t>
      </w:r>
      <w:r w:rsidRPr="00A67D72">
        <w:rPr>
          <w:rFonts w:ascii="Times New Roman" w:hAnsi="Times New Roman"/>
          <w:sz w:val="26"/>
          <w:szCs w:val="26"/>
        </w:rPr>
        <w:t xml:space="preserve"> г.</w:t>
      </w:r>
    </w:p>
    <w:p w14:paraId="6A4CC9BA" w14:textId="77777777" w:rsidR="00C3703F" w:rsidRDefault="00C3703F" w:rsidP="00C3703F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EE3E6B9" w14:textId="77777777" w:rsidR="00A67D72" w:rsidRPr="00F85BD1" w:rsidRDefault="00A67D72" w:rsidP="00C3703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5BD1">
        <w:rPr>
          <w:rFonts w:ascii="Times New Roman" w:hAnsi="Times New Roman" w:cs="Times New Roman"/>
          <w:b/>
          <w:sz w:val="26"/>
          <w:szCs w:val="26"/>
        </w:rPr>
        <w:t>Ведомость объемов работ</w:t>
      </w:r>
    </w:p>
    <w:p w14:paraId="28170E3E" w14:textId="77777777" w:rsidR="00920575" w:rsidRPr="00F85BD1" w:rsidRDefault="00C72AC5" w:rsidP="00E445C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5BD1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920575" w:rsidRPr="00F85BD1">
        <w:rPr>
          <w:rFonts w:ascii="Times New Roman" w:hAnsi="Times New Roman" w:cs="Times New Roman"/>
          <w:b/>
          <w:sz w:val="26"/>
          <w:szCs w:val="26"/>
        </w:rPr>
        <w:t>вывоз и утилизацию (хранению) твердых бытовых отходов</w:t>
      </w:r>
    </w:p>
    <w:p w14:paraId="178A1B7F" w14:textId="77777777" w:rsidR="00A67D72" w:rsidRDefault="00161F2B" w:rsidP="00E445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84D88BE" w14:textId="77777777" w:rsidR="00E445C2" w:rsidRPr="00E445C2" w:rsidRDefault="00E445C2" w:rsidP="00E445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"/>
        <w:gridCol w:w="1227"/>
        <w:gridCol w:w="1127"/>
        <w:gridCol w:w="1195"/>
        <w:gridCol w:w="1227"/>
        <w:gridCol w:w="1159"/>
        <w:gridCol w:w="1107"/>
        <w:gridCol w:w="1107"/>
        <w:gridCol w:w="1013"/>
      </w:tblGrid>
      <w:tr w:rsidR="00F85BD1" w:rsidRPr="00F85BD1" w14:paraId="27613219" w14:textId="77777777" w:rsidTr="00F85BD1">
        <w:tc>
          <w:tcPr>
            <w:tcW w:w="409" w:type="dxa"/>
            <w:shd w:val="clear" w:color="auto" w:fill="auto"/>
          </w:tcPr>
          <w:p w14:paraId="41839DF1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27" w:type="dxa"/>
            <w:shd w:val="clear" w:color="auto" w:fill="auto"/>
          </w:tcPr>
          <w:p w14:paraId="714EF3E0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Объект накопления отходов</w:t>
            </w:r>
          </w:p>
        </w:tc>
        <w:tc>
          <w:tcPr>
            <w:tcW w:w="1127" w:type="dxa"/>
            <w:shd w:val="clear" w:color="auto" w:fill="auto"/>
          </w:tcPr>
          <w:p w14:paraId="7CEEC398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195" w:type="dxa"/>
            <w:shd w:val="clear" w:color="auto" w:fill="auto"/>
          </w:tcPr>
          <w:p w14:paraId="6ED29BB9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1227" w:type="dxa"/>
            <w:shd w:val="clear" w:color="auto" w:fill="auto"/>
          </w:tcPr>
          <w:p w14:paraId="20ACEBA4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годовая норма накопления отходов</w:t>
            </w:r>
          </w:p>
        </w:tc>
        <w:tc>
          <w:tcPr>
            <w:tcW w:w="1159" w:type="dxa"/>
            <w:shd w:val="clear" w:color="auto" w:fill="auto"/>
          </w:tcPr>
          <w:p w14:paraId="24D8A78E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годовая норма собранных отходов в м3</w:t>
            </w:r>
          </w:p>
        </w:tc>
        <w:tc>
          <w:tcPr>
            <w:tcW w:w="1107" w:type="dxa"/>
            <w:shd w:val="clear" w:color="auto" w:fill="auto"/>
          </w:tcPr>
          <w:p w14:paraId="26A0B62C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1м3</w:t>
            </w:r>
          </w:p>
        </w:tc>
        <w:tc>
          <w:tcPr>
            <w:tcW w:w="1107" w:type="dxa"/>
            <w:shd w:val="clear" w:color="auto" w:fill="auto"/>
          </w:tcPr>
          <w:p w14:paraId="7E7989AD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годовая стоимость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-декабрь)</w:t>
            </w:r>
          </w:p>
          <w:p w14:paraId="17A3ADEF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в сомони</w:t>
            </w:r>
          </w:p>
        </w:tc>
        <w:tc>
          <w:tcPr>
            <w:tcW w:w="1013" w:type="dxa"/>
            <w:shd w:val="clear" w:color="auto" w:fill="auto"/>
          </w:tcPr>
          <w:p w14:paraId="7D545581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месячная оплата, сомони</w:t>
            </w:r>
          </w:p>
        </w:tc>
      </w:tr>
      <w:tr w:rsidR="00F85BD1" w:rsidRPr="00F85BD1" w14:paraId="3BA39DCE" w14:textId="77777777" w:rsidTr="00F85BD1">
        <w:tc>
          <w:tcPr>
            <w:tcW w:w="409" w:type="dxa"/>
            <w:shd w:val="clear" w:color="auto" w:fill="auto"/>
          </w:tcPr>
          <w:p w14:paraId="56CBA2DA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7" w:type="dxa"/>
            <w:shd w:val="clear" w:color="auto" w:fill="auto"/>
          </w:tcPr>
          <w:p w14:paraId="5D3360C2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СГЭС-1</w:t>
            </w:r>
          </w:p>
        </w:tc>
        <w:tc>
          <w:tcPr>
            <w:tcW w:w="1127" w:type="dxa"/>
            <w:shd w:val="clear" w:color="auto" w:fill="auto"/>
          </w:tcPr>
          <w:p w14:paraId="1713CAF8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за уборку 1м2</w:t>
            </w:r>
          </w:p>
        </w:tc>
        <w:tc>
          <w:tcPr>
            <w:tcW w:w="1195" w:type="dxa"/>
            <w:shd w:val="clear" w:color="auto" w:fill="auto"/>
          </w:tcPr>
          <w:p w14:paraId="6D5E536C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1227" w:type="dxa"/>
            <w:shd w:val="clear" w:color="auto" w:fill="auto"/>
          </w:tcPr>
          <w:p w14:paraId="56B35370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59" w:type="dxa"/>
            <w:shd w:val="clear" w:color="auto" w:fill="auto"/>
          </w:tcPr>
          <w:p w14:paraId="3894DD9C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12,28</w:t>
            </w:r>
          </w:p>
        </w:tc>
        <w:tc>
          <w:tcPr>
            <w:tcW w:w="1107" w:type="dxa"/>
            <w:shd w:val="clear" w:color="auto" w:fill="auto"/>
          </w:tcPr>
          <w:p w14:paraId="42066F0E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07" w:type="dxa"/>
            <w:shd w:val="clear" w:color="auto" w:fill="auto"/>
          </w:tcPr>
          <w:p w14:paraId="0BDF4D92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1842,0</w:t>
            </w:r>
          </w:p>
        </w:tc>
        <w:tc>
          <w:tcPr>
            <w:tcW w:w="1013" w:type="dxa"/>
            <w:shd w:val="clear" w:color="auto" w:fill="auto"/>
          </w:tcPr>
          <w:p w14:paraId="10AF9995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153,5</w:t>
            </w:r>
          </w:p>
        </w:tc>
      </w:tr>
      <w:tr w:rsidR="00F85BD1" w:rsidRPr="00F85BD1" w14:paraId="4671BA07" w14:textId="77777777" w:rsidTr="00F85BD1">
        <w:tc>
          <w:tcPr>
            <w:tcW w:w="409" w:type="dxa"/>
            <w:shd w:val="clear" w:color="auto" w:fill="auto"/>
          </w:tcPr>
          <w:p w14:paraId="0EE9B5EA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7" w:type="dxa"/>
            <w:shd w:val="clear" w:color="auto" w:fill="auto"/>
          </w:tcPr>
          <w:p w14:paraId="36F48FD3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СГЭС-1</w:t>
            </w:r>
          </w:p>
        </w:tc>
        <w:tc>
          <w:tcPr>
            <w:tcW w:w="1127" w:type="dxa"/>
            <w:shd w:val="clear" w:color="auto" w:fill="auto"/>
          </w:tcPr>
          <w:p w14:paraId="5F3E65DF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за работника</w:t>
            </w:r>
          </w:p>
        </w:tc>
        <w:tc>
          <w:tcPr>
            <w:tcW w:w="1195" w:type="dxa"/>
            <w:shd w:val="clear" w:color="auto" w:fill="auto"/>
          </w:tcPr>
          <w:p w14:paraId="77D6FC24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7" w:type="dxa"/>
            <w:shd w:val="clear" w:color="auto" w:fill="auto"/>
          </w:tcPr>
          <w:p w14:paraId="0D93F302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1159" w:type="dxa"/>
            <w:shd w:val="clear" w:color="auto" w:fill="auto"/>
          </w:tcPr>
          <w:p w14:paraId="7FDE4600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2,64</w:t>
            </w:r>
          </w:p>
        </w:tc>
        <w:tc>
          <w:tcPr>
            <w:tcW w:w="1107" w:type="dxa"/>
            <w:shd w:val="clear" w:color="auto" w:fill="auto"/>
          </w:tcPr>
          <w:p w14:paraId="0D3069A3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07" w:type="dxa"/>
            <w:shd w:val="clear" w:color="auto" w:fill="auto"/>
          </w:tcPr>
          <w:p w14:paraId="15513A9B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396</w:t>
            </w: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13" w:type="dxa"/>
            <w:shd w:val="clear" w:color="auto" w:fill="auto"/>
          </w:tcPr>
          <w:p w14:paraId="6841FC1C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33,0</w:t>
            </w:r>
          </w:p>
        </w:tc>
      </w:tr>
      <w:tr w:rsidR="00F85BD1" w:rsidRPr="00F85BD1" w14:paraId="71F01019" w14:textId="77777777" w:rsidTr="00F85BD1">
        <w:tc>
          <w:tcPr>
            <w:tcW w:w="409" w:type="dxa"/>
            <w:shd w:val="clear" w:color="auto" w:fill="auto"/>
          </w:tcPr>
          <w:p w14:paraId="13FA820D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7" w:type="dxa"/>
            <w:shd w:val="clear" w:color="auto" w:fill="auto"/>
          </w:tcPr>
          <w:p w14:paraId="0C5BE898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СГЭС-1</w:t>
            </w:r>
          </w:p>
        </w:tc>
        <w:tc>
          <w:tcPr>
            <w:tcW w:w="1127" w:type="dxa"/>
            <w:shd w:val="clear" w:color="auto" w:fill="auto"/>
          </w:tcPr>
          <w:p w14:paraId="3CF6C7B7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за 1 жителя</w:t>
            </w:r>
          </w:p>
        </w:tc>
        <w:tc>
          <w:tcPr>
            <w:tcW w:w="1195" w:type="dxa"/>
            <w:shd w:val="clear" w:color="auto" w:fill="auto"/>
          </w:tcPr>
          <w:p w14:paraId="62588FAB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7" w:type="dxa"/>
            <w:shd w:val="clear" w:color="auto" w:fill="auto"/>
          </w:tcPr>
          <w:p w14:paraId="7A8C8B4E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7CC916A9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</w:tcPr>
          <w:p w14:paraId="49773DD1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07" w:type="dxa"/>
            <w:shd w:val="clear" w:color="auto" w:fill="auto"/>
          </w:tcPr>
          <w:p w14:paraId="7E8B4E78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1152,0</w:t>
            </w:r>
          </w:p>
        </w:tc>
        <w:tc>
          <w:tcPr>
            <w:tcW w:w="1013" w:type="dxa"/>
            <w:shd w:val="clear" w:color="auto" w:fill="auto"/>
          </w:tcPr>
          <w:p w14:paraId="414E3FBD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96,0</w:t>
            </w:r>
          </w:p>
        </w:tc>
      </w:tr>
      <w:tr w:rsidR="00F85BD1" w:rsidRPr="00F85BD1" w14:paraId="67782475" w14:textId="77777777" w:rsidTr="00F85BD1">
        <w:tc>
          <w:tcPr>
            <w:tcW w:w="409" w:type="dxa"/>
            <w:shd w:val="clear" w:color="auto" w:fill="auto"/>
          </w:tcPr>
          <w:p w14:paraId="21A67224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097587A7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7" w:type="dxa"/>
            <w:shd w:val="clear" w:color="auto" w:fill="auto"/>
          </w:tcPr>
          <w:p w14:paraId="7CE1CA76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7D2104ED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76C7063C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4C471BAA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</w:tcPr>
          <w:p w14:paraId="5EFD29F0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</w:tcPr>
          <w:p w14:paraId="313ECC95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3390,0</w:t>
            </w:r>
          </w:p>
        </w:tc>
        <w:tc>
          <w:tcPr>
            <w:tcW w:w="1013" w:type="dxa"/>
            <w:shd w:val="clear" w:color="auto" w:fill="auto"/>
          </w:tcPr>
          <w:p w14:paraId="513B3549" w14:textId="77777777" w:rsidR="00F85BD1" w:rsidRPr="00F85BD1" w:rsidRDefault="00F85BD1" w:rsidP="00F85BD1">
            <w:pPr>
              <w:tabs>
                <w:tab w:val="left" w:pos="1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D1">
              <w:rPr>
                <w:rFonts w:ascii="Times New Roman" w:eastAsia="Calibri" w:hAnsi="Times New Roman" w:cs="Times New Roman"/>
                <w:sz w:val="24"/>
                <w:szCs w:val="24"/>
              </w:rPr>
              <w:t>282,5</w:t>
            </w:r>
          </w:p>
        </w:tc>
      </w:tr>
    </w:tbl>
    <w:p w14:paraId="071B8EC6" w14:textId="77777777" w:rsidR="00BB704E" w:rsidRDefault="00BB704E" w:rsidP="00D06ECB">
      <w:pPr>
        <w:spacing w:after="0"/>
        <w:rPr>
          <w:sz w:val="26"/>
          <w:szCs w:val="26"/>
        </w:rPr>
      </w:pPr>
    </w:p>
    <w:p w14:paraId="4740F57B" w14:textId="77777777" w:rsidR="00BB704E" w:rsidRDefault="00BB704E" w:rsidP="00D06ECB">
      <w:pPr>
        <w:spacing w:after="0"/>
        <w:rPr>
          <w:sz w:val="26"/>
          <w:szCs w:val="26"/>
        </w:rPr>
      </w:pPr>
    </w:p>
    <w:p w14:paraId="22164853" w14:textId="77777777" w:rsidR="00BB704E" w:rsidRDefault="00866B46" w:rsidP="00D06ECB">
      <w:pPr>
        <w:spacing w:after="0"/>
        <w:rPr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4331D3D0" wp14:editId="6997B398">
            <wp:simplePos x="0" y="0"/>
            <wp:positionH relativeFrom="column">
              <wp:posOffset>2520315</wp:posOffset>
            </wp:positionH>
            <wp:positionV relativeFrom="paragraph">
              <wp:posOffset>20320</wp:posOffset>
            </wp:positionV>
            <wp:extent cx="699135" cy="886460"/>
            <wp:effectExtent l="0" t="0" r="5715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А.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14:paraId="4BE16D6C" w14:textId="77777777" w:rsidR="00AD2E53" w:rsidRPr="00866B46" w:rsidRDefault="00866B46" w:rsidP="00E445C2">
      <w:pPr>
        <w:spacing w:line="252" w:lineRule="auto"/>
        <w:rPr>
          <w:rFonts w:ascii="Times New Roman" w:hAnsi="Times New Roman" w:cs="Times New Roman"/>
          <w:sz w:val="28"/>
          <w:szCs w:val="28"/>
        </w:rPr>
      </w:pPr>
      <w:r w:rsidRPr="00866B46">
        <w:rPr>
          <w:rFonts w:ascii="Times New Roman" w:hAnsi="Times New Roman" w:cs="Times New Roman"/>
          <w:sz w:val="28"/>
          <w:szCs w:val="28"/>
        </w:rPr>
        <w:t>Начальник АО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Хамидова Р.А.</w:t>
      </w:r>
    </w:p>
    <w:sectPr w:rsidR="00AD2E53" w:rsidRPr="00866B46" w:rsidSect="00D06ECB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41A"/>
    <w:rsid w:val="00127162"/>
    <w:rsid w:val="00140901"/>
    <w:rsid w:val="00145FCD"/>
    <w:rsid w:val="00161F2B"/>
    <w:rsid w:val="001823F9"/>
    <w:rsid w:val="00340B6B"/>
    <w:rsid w:val="0037441A"/>
    <w:rsid w:val="00482D3C"/>
    <w:rsid w:val="0053494F"/>
    <w:rsid w:val="00766807"/>
    <w:rsid w:val="00791F32"/>
    <w:rsid w:val="007A7A83"/>
    <w:rsid w:val="00851656"/>
    <w:rsid w:val="00866B46"/>
    <w:rsid w:val="008E3C81"/>
    <w:rsid w:val="00920575"/>
    <w:rsid w:val="00A67D72"/>
    <w:rsid w:val="00AA12F2"/>
    <w:rsid w:val="00AD2E53"/>
    <w:rsid w:val="00B554B7"/>
    <w:rsid w:val="00BB704E"/>
    <w:rsid w:val="00C01EDC"/>
    <w:rsid w:val="00C3703F"/>
    <w:rsid w:val="00C72AC5"/>
    <w:rsid w:val="00C80A1B"/>
    <w:rsid w:val="00CC6C2C"/>
    <w:rsid w:val="00D06ECB"/>
    <w:rsid w:val="00D75C4D"/>
    <w:rsid w:val="00DD74B8"/>
    <w:rsid w:val="00E445C2"/>
    <w:rsid w:val="00E829B2"/>
    <w:rsid w:val="00F60DE4"/>
    <w:rsid w:val="00F8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3AA40"/>
  <w15:docId w15:val="{444D75F3-2A3D-451F-9E53-4E95D32BF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482E5-A1B7-489D-9BF3-898105470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Рушана Хамидова</cp:lastModifiedBy>
  <cp:revision>8</cp:revision>
  <cp:lastPrinted>2021-05-28T12:29:00Z</cp:lastPrinted>
  <dcterms:created xsi:type="dcterms:W3CDTF">2020-06-04T02:10:00Z</dcterms:created>
  <dcterms:modified xsi:type="dcterms:W3CDTF">2021-05-28T12:29:00Z</dcterms:modified>
</cp:coreProperties>
</file>